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25" w:rsidRPr="00497FF6" w:rsidRDefault="00DD1725" w:rsidP="00DD1725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497FF6"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 w:hint="eastAsia"/>
          <w:b/>
          <w:sz w:val="28"/>
          <w:szCs w:val="28"/>
          <w:u w:val="single"/>
        </w:rPr>
        <w:t>资产与财务管理处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99"/>
        <w:gridCol w:w="805"/>
        <w:gridCol w:w="12"/>
        <w:gridCol w:w="4938"/>
        <w:gridCol w:w="1468"/>
      </w:tblGrid>
      <w:tr w:rsidR="00DD1725" w:rsidTr="00FC0E76">
        <w:trPr>
          <w:trHeight w:val="567"/>
        </w:trPr>
        <w:tc>
          <w:tcPr>
            <w:tcW w:w="1299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0D4">
              <w:rPr>
                <w:rFonts w:ascii="Times New Roman" w:hAnsi="Times New Roman" w:cs="Times New Roman"/>
                <w:b/>
                <w:sz w:val="32"/>
                <w:szCs w:val="32"/>
              </w:rPr>
              <w:t>分类号</w:t>
            </w:r>
          </w:p>
        </w:tc>
        <w:tc>
          <w:tcPr>
            <w:tcW w:w="817" w:type="dxa"/>
            <w:gridSpan w:val="2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0F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30D4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938" w:type="dxa"/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193730">
              <w:rPr>
                <w:rFonts w:hint="eastAsia"/>
                <w:b/>
                <w:sz w:val="30"/>
                <w:szCs w:val="30"/>
              </w:rPr>
              <w:t>归档范围</w:t>
            </w:r>
          </w:p>
        </w:tc>
        <w:tc>
          <w:tcPr>
            <w:tcW w:w="1468" w:type="dxa"/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193730">
              <w:rPr>
                <w:rFonts w:hint="eastAsia"/>
                <w:b/>
                <w:sz w:val="30"/>
                <w:szCs w:val="30"/>
              </w:rPr>
              <w:t>保管期限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 w:val="restart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0D4">
              <w:rPr>
                <w:rFonts w:ascii="Times New Roman" w:hAnsi="Times New Roman" w:cs="Times New Roman"/>
                <w:sz w:val="32"/>
                <w:szCs w:val="32"/>
              </w:rPr>
              <w:t>CK11</w:t>
            </w:r>
          </w:p>
        </w:tc>
        <w:tc>
          <w:tcPr>
            <w:tcW w:w="817" w:type="dxa"/>
            <w:gridSpan w:val="2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193730">
              <w:rPr>
                <w:rFonts w:ascii="宋体" w:hAnsi="宋体" w:hint="eastAsia"/>
                <w:sz w:val="24"/>
              </w:rPr>
              <w:t>上级有关财务会计工作的文件材料</w:t>
            </w:r>
          </w:p>
        </w:tc>
        <w:tc>
          <w:tcPr>
            <w:tcW w:w="1468" w:type="dxa"/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3730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8" w:type="dxa"/>
            <w:vAlign w:val="center"/>
          </w:tcPr>
          <w:p w:rsidR="00DD1725" w:rsidRPr="00601CBB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601CBB">
              <w:rPr>
                <w:rFonts w:ascii="宋体" w:hAnsi="宋体" w:hint="eastAsia"/>
                <w:sz w:val="24"/>
              </w:rPr>
              <w:t>本校财务管理规定、计划、总结、请示、批复、批示等文件</w:t>
            </w:r>
          </w:p>
        </w:tc>
        <w:tc>
          <w:tcPr>
            <w:tcW w:w="1468" w:type="dxa"/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8" w:type="dxa"/>
            <w:vAlign w:val="center"/>
          </w:tcPr>
          <w:p w:rsidR="00DD1725" w:rsidRPr="00F645C7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F645C7">
              <w:rPr>
                <w:rFonts w:ascii="宋体" w:hAnsi="宋体" w:hint="eastAsia"/>
                <w:sz w:val="24"/>
              </w:rPr>
              <w:t>有关财务管理方面的其他文件材料</w:t>
            </w:r>
          </w:p>
        </w:tc>
        <w:tc>
          <w:tcPr>
            <w:tcW w:w="1468" w:type="dxa"/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8" w:type="dxa"/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193730">
              <w:rPr>
                <w:rFonts w:ascii="宋体" w:hAnsi="宋体" w:hint="eastAsia"/>
                <w:sz w:val="24"/>
              </w:rPr>
              <w:t>会计移交清册</w:t>
            </w:r>
          </w:p>
        </w:tc>
        <w:tc>
          <w:tcPr>
            <w:tcW w:w="1468" w:type="dxa"/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DD1725" w:rsidRPr="000F30D4" w:rsidRDefault="00DD1725" w:rsidP="00FC0E7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8" w:type="dxa"/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193730">
              <w:rPr>
                <w:rFonts w:ascii="宋体" w:hAnsi="宋体" w:hint="eastAsia"/>
                <w:sz w:val="24"/>
              </w:rPr>
              <w:t>财会档案移交保管清册</w:t>
            </w:r>
          </w:p>
        </w:tc>
        <w:tc>
          <w:tcPr>
            <w:tcW w:w="1468" w:type="dxa"/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3730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8" w:type="dxa"/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193730">
              <w:rPr>
                <w:rFonts w:ascii="宋体" w:hAnsi="宋体" w:hint="eastAsia"/>
                <w:sz w:val="24"/>
              </w:rPr>
              <w:t>财会档案销毁清册</w:t>
            </w:r>
          </w:p>
        </w:tc>
        <w:tc>
          <w:tcPr>
            <w:tcW w:w="1468" w:type="dxa"/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8" w:type="dxa"/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学校基金管理工作文件</w:t>
            </w:r>
          </w:p>
        </w:tc>
        <w:tc>
          <w:tcPr>
            <w:tcW w:w="1468" w:type="dxa"/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8" w:type="dxa"/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其他具有保存价值的材料</w:t>
            </w:r>
          </w:p>
        </w:tc>
        <w:tc>
          <w:tcPr>
            <w:tcW w:w="1468" w:type="dxa"/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DD1725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1725">
              <w:rPr>
                <w:rFonts w:ascii="Times New Roman" w:hAnsi="Times New Roman" w:cs="Times New Roman"/>
                <w:sz w:val="32"/>
                <w:szCs w:val="32"/>
              </w:rPr>
              <w:t>CK12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决算报表（含年度基建综合决算）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预算会计报表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193730">
              <w:rPr>
                <w:rFonts w:ascii="宋体" w:hAnsi="宋体" w:hint="eastAsia"/>
                <w:sz w:val="24"/>
              </w:rPr>
              <w:t>年度以上各种统计报表（含工资报表）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季度以下各种计划、统计报表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25" w:rsidRPr="00193730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其他具有保存价值的材料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725" w:rsidRPr="00193730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 w:val="restart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0D4">
              <w:rPr>
                <w:rFonts w:ascii="Times New Roman" w:hAnsi="Times New Roman" w:cs="Times New Roman"/>
                <w:sz w:val="32"/>
                <w:szCs w:val="32"/>
              </w:rPr>
              <w:t>CK13</w:t>
            </w: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总账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预算内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帐簿</w:t>
            </w:r>
            <w:proofErr w:type="gramEnd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（含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明细帐</w:t>
            </w:r>
            <w:proofErr w:type="gramEnd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、分户或登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记帐</w:t>
            </w:r>
            <w:proofErr w:type="gramEnd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预算外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帐簿</w:t>
            </w:r>
            <w:proofErr w:type="gramEnd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（含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明细帐</w:t>
            </w:r>
            <w:proofErr w:type="gramEnd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、分户或登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记帐</w:t>
            </w:r>
            <w:proofErr w:type="gramEnd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学校专项基金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帐簿</w:t>
            </w:r>
            <w:proofErr w:type="gramEnd"/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日记帐</w:t>
            </w:r>
            <w:proofErr w:type="gramEnd"/>
          </w:p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其中：现金、银行存款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日记帐</w:t>
            </w:r>
            <w:proofErr w:type="gramEnd"/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短期或长期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长期或短期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 w:val="restart"/>
            <w:vAlign w:val="center"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0D4">
              <w:rPr>
                <w:rFonts w:ascii="Times New Roman" w:hAnsi="Times New Roman" w:cs="Times New Roman"/>
                <w:sz w:val="32"/>
                <w:szCs w:val="32"/>
              </w:rPr>
              <w:t>CK14</w:t>
            </w: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预算内各种原始凭证、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记帐</w:t>
            </w:r>
            <w:proofErr w:type="gramEnd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凭证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预算外各种原始凭证、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记帐</w:t>
            </w:r>
            <w:proofErr w:type="gramEnd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凭证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学校基金各种原始凭证、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记帐</w:t>
            </w:r>
            <w:proofErr w:type="gramEnd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凭证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会计拨款凭证及其他会计凭证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涉及债权、债务及未清理完毕的凭证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银行存款余额调节表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银行对外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帐单</w:t>
            </w:r>
            <w:proofErr w:type="gramEnd"/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</w:tcPr>
          <w:p w:rsidR="00DD1725" w:rsidRPr="000F30D4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短期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 w:val="restart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30D4">
              <w:rPr>
                <w:rFonts w:ascii="Times New Roman" w:hAnsi="Times New Roman" w:cs="Times New Roman"/>
                <w:sz w:val="32"/>
                <w:szCs w:val="32"/>
              </w:rPr>
              <w:t>CK15</w:t>
            </w: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工资发放名册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工资转移、证明、通知存根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DD1725" w:rsidTr="00FC0E76">
        <w:trPr>
          <w:trHeight w:val="567"/>
        </w:trPr>
        <w:tc>
          <w:tcPr>
            <w:tcW w:w="1299" w:type="dxa"/>
            <w:vMerge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gridSpan w:val="2"/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B143F">
              <w:rPr>
                <w:rFonts w:ascii="宋体" w:hAnsi="宋体" w:hint="eastAsia"/>
                <w:sz w:val="24"/>
                <w:szCs w:val="24"/>
              </w:rPr>
              <w:t>永久或长期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04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143F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纸质归档材料如有电子版，电子版随纸质材料一并归档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D1725" w:rsidRPr="00DD1725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1725">
              <w:rPr>
                <w:rFonts w:ascii="Times New Roman" w:hAnsi="Times New Roman" w:cs="Times New Roman"/>
                <w:sz w:val="32"/>
                <w:szCs w:val="32"/>
              </w:rPr>
              <w:t>SB11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上级有关仪器、设备的政策、业务管理工作文件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本校仪器、设备管理的规章制度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本校仪器、设备移交清册及设备仪器报废，调拨报告和批复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本校有关仪器、设备业务工作的综合性统计材料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固定资产</w:t>
            </w:r>
            <w:proofErr w:type="gramStart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明细帐</w:t>
            </w:r>
            <w:proofErr w:type="gramEnd"/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（卡片）（固定资产报废清理后保管五年）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短期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永久或长期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725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  <w:p w:rsidR="00DD1725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  <w:p w:rsidR="00DD1725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  <w:p w:rsidR="00DD1725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sz w:val="32"/>
                <w:szCs w:val="32"/>
              </w:rPr>
            </w:pPr>
          </w:p>
          <w:p w:rsidR="00DD1725" w:rsidRPr="00DD1725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1725">
              <w:rPr>
                <w:rFonts w:ascii="Times New Roman" w:hAnsi="Times New Roman" w:cs="Times New Roman"/>
                <w:sz w:val="32"/>
                <w:szCs w:val="32"/>
              </w:rPr>
              <w:t>SB12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申购报告、计划、论证报告（论证会文件、记</w:t>
            </w:r>
            <w:r w:rsidRPr="000B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录等）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lastRenderedPageBreak/>
              <w:t>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上级或主管领导批复和准购批示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定购合同和会谈纪要、记录等（包括招标文件、投标文件、评标报告、中标通知书、委托代理协议、项目评议表等）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购置进口设备过程中的有关材料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验收报告及文件材料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9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F30D4" w:rsidRDefault="00DD1725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725" w:rsidRPr="000F30D4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F">
              <w:rPr>
                <w:rFonts w:ascii="Times New Roman" w:hAnsi="Times New Roman" w:cs="Times New Roman"/>
                <w:sz w:val="24"/>
                <w:szCs w:val="24"/>
              </w:rPr>
              <w:t>其他具有保存价值的材料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725" w:rsidRPr="000B143F" w:rsidRDefault="00DD1725" w:rsidP="00FC0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43F">
              <w:rPr>
                <w:rFonts w:hint="eastAsia"/>
                <w:sz w:val="24"/>
                <w:szCs w:val="24"/>
              </w:rPr>
              <w:t>永久或长期</w:t>
            </w:r>
          </w:p>
        </w:tc>
      </w:tr>
      <w:tr w:rsidR="00DD1725" w:rsidTr="00FC0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725" w:rsidRPr="00160F96" w:rsidRDefault="00DD1725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F96">
              <w:rPr>
                <w:rFonts w:ascii="Times New Roman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725" w:rsidRPr="00F9172F" w:rsidRDefault="00DD1725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F9172F">
              <w:rPr>
                <w:rFonts w:ascii="宋体" w:hAnsi="宋体" w:hint="eastAsia"/>
                <w:sz w:val="24"/>
              </w:rPr>
              <w:t>纸质归档材料如有电子版，电子版随纸质材料一并归档</w:t>
            </w:r>
          </w:p>
        </w:tc>
      </w:tr>
    </w:tbl>
    <w:p w:rsidR="0029704F" w:rsidRPr="00DD1725" w:rsidRDefault="0029704F"/>
    <w:sectPr w:rsidR="0029704F" w:rsidRPr="00DD1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60" w:rsidRDefault="00915F60" w:rsidP="00DD1725">
      <w:r>
        <w:separator/>
      </w:r>
    </w:p>
  </w:endnote>
  <w:endnote w:type="continuationSeparator" w:id="0">
    <w:p w:rsidR="00915F60" w:rsidRDefault="00915F60" w:rsidP="00DD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60" w:rsidRDefault="00915F60" w:rsidP="00DD1725">
      <w:r>
        <w:separator/>
      </w:r>
    </w:p>
  </w:footnote>
  <w:footnote w:type="continuationSeparator" w:id="0">
    <w:p w:rsidR="00915F60" w:rsidRDefault="00915F60" w:rsidP="00DD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F9"/>
    <w:rsid w:val="0029704F"/>
    <w:rsid w:val="00915F60"/>
    <w:rsid w:val="00BF54F9"/>
    <w:rsid w:val="00D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725"/>
    <w:rPr>
      <w:sz w:val="18"/>
      <w:szCs w:val="18"/>
    </w:rPr>
  </w:style>
  <w:style w:type="paragraph" w:styleId="a4">
    <w:name w:val="footer"/>
    <w:basedOn w:val="a"/>
    <w:link w:val="Char0"/>
    <w:unhideWhenUsed/>
    <w:rsid w:val="00DD1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1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725"/>
    <w:rPr>
      <w:sz w:val="18"/>
      <w:szCs w:val="18"/>
    </w:rPr>
  </w:style>
  <w:style w:type="paragraph" w:styleId="a4">
    <w:name w:val="footer"/>
    <w:basedOn w:val="a"/>
    <w:link w:val="Char0"/>
    <w:unhideWhenUsed/>
    <w:rsid w:val="00DD1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1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2016-03-30T02:26:00Z</dcterms:created>
  <dcterms:modified xsi:type="dcterms:W3CDTF">2016-03-30T02:28:00Z</dcterms:modified>
</cp:coreProperties>
</file>