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A" w:rsidRPr="004328B1" w:rsidRDefault="005A2C2A" w:rsidP="005A2C2A">
      <w:pPr>
        <w:jc w:val="left"/>
        <w:rPr>
          <w:rFonts w:ascii="宋体" w:hAnsi="宋体"/>
          <w:b/>
          <w:sz w:val="28"/>
          <w:szCs w:val="28"/>
        </w:rPr>
      </w:pPr>
      <w:r w:rsidRPr="004328B1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>继续教育学院</w:t>
      </w:r>
      <w:r w:rsidRPr="004328B1"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5"/>
        <w:gridCol w:w="877"/>
        <w:gridCol w:w="4953"/>
        <w:gridCol w:w="1447"/>
      </w:tblGrid>
      <w:tr w:rsidR="005A2C2A" w:rsidRPr="00A75016" w:rsidTr="0023142E">
        <w:trPr>
          <w:trHeight w:val="567"/>
        </w:trPr>
        <w:tc>
          <w:tcPr>
            <w:tcW w:w="1245" w:type="dxa"/>
            <w:vAlign w:val="center"/>
          </w:tcPr>
          <w:p w:rsidR="005A2C2A" w:rsidRPr="00A75016" w:rsidRDefault="005A2C2A" w:rsidP="0023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16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77" w:type="dxa"/>
            <w:vAlign w:val="center"/>
          </w:tcPr>
          <w:p w:rsidR="005A2C2A" w:rsidRPr="00A75016" w:rsidRDefault="005A2C2A" w:rsidP="00231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16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A75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016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53" w:type="dxa"/>
            <w:vAlign w:val="center"/>
          </w:tcPr>
          <w:p w:rsidR="005A2C2A" w:rsidRPr="00A75016" w:rsidRDefault="005A2C2A" w:rsidP="0023142E">
            <w:pPr>
              <w:jc w:val="center"/>
              <w:rPr>
                <w:b/>
                <w:sz w:val="28"/>
                <w:szCs w:val="28"/>
              </w:rPr>
            </w:pPr>
            <w:r w:rsidRPr="00A75016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jc w:val="center"/>
              <w:rPr>
                <w:b/>
                <w:sz w:val="28"/>
                <w:szCs w:val="28"/>
              </w:rPr>
            </w:pPr>
            <w:r w:rsidRPr="00A75016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 w:val="restart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sz w:val="32"/>
                <w:szCs w:val="32"/>
              </w:rPr>
              <w:t>DQ11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vAlign w:val="center"/>
          </w:tcPr>
          <w:p w:rsidR="005A2C2A" w:rsidRPr="00AF2FA3" w:rsidRDefault="005A2C2A" w:rsidP="0023142E">
            <w:pPr>
              <w:autoSpaceDE w:val="0"/>
              <w:autoSpaceDN w:val="0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分党委</w:t>
            </w:r>
            <w:r w:rsidRPr="00AF2FA3">
              <w:rPr>
                <w:sz w:val="24"/>
              </w:rPr>
              <w:t>(</w:t>
            </w:r>
            <w:r w:rsidRPr="00AF2FA3">
              <w:rPr>
                <w:rFonts w:hint="eastAsia"/>
                <w:sz w:val="24"/>
              </w:rPr>
              <w:t>直属总支、支部</w:t>
            </w:r>
            <w:r w:rsidRPr="00AF2FA3">
              <w:rPr>
                <w:sz w:val="24"/>
              </w:rPr>
              <w:t>)</w:t>
            </w:r>
            <w:r w:rsidRPr="00AF2FA3">
              <w:rPr>
                <w:rFonts w:hint="eastAsia"/>
                <w:sz w:val="24"/>
              </w:rPr>
              <w:t>会议记录和统计表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3" w:type="dxa"/>
            <w:vAlign w:val="center"/>
          </w:tcPr>
          <w:p w:rsidR="005A2C2A" w:rsidRPr="00AF2FA3" w:rsidRDefault="005A2C2A" w:rsidP="0023142E">
            <w:pPr>
              <w:autoSpaceDE w:val="0"/>
              <w:autoSpaceDN w:val="0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分党委</w:t>
            </w:r>
            <w:r w:rsidRPr="00AF2FA3">
              <w:rPr>
                <w:sz w:val="24"/>
              </w:rPr>
              <w:t>(</w:t>
            </w:r>
            <w:r w:rsidRPr="00AF2FA3">
              <w:rPr>
                <w:rFonts w:hint="eastAsia"/>
                <w:sz w:val="24"/>
              </w:rPr>
              <w:t>直属总支、支部</w:t>
            </w:r>
            <w:r w:rsidRPr="00AF2FA3">
              <w:rPr>
                <w:sz w:val="24"/>
              </w:rPr>
              <w:t>)</w:t>
            </w:r>
            <w:r w:rsidRPr="00AF2FA3">
              <w:rPr>
                <w:rFonts w:hint="eastAsia"/>
                <w:sz w:val="24"/>
              </w:rPr>
              <w:t>建党工作及有关材料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 w:val="restart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sz w:val="32"/>
                <w:szCs w:val="32"/>
              </w:rPr>
              <w:t>XZ11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vAlign w:val="center"/>
          </w:tcPr>
          <w:p w:rsidR="005A2C2A" w:rsidRPr="00AF2FA3" w:rsidRDefault="005A2C2A" w:rsidP="0023142E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上级部门下发的综合性文件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3" w:type="dxa"/>
            <w:vAlign w:val="center"/>
          </w:tcPr>
          <w:p w:rsidR="005A2C2A" w:rsidRPr="00AF2FA3" w:rsidRDefault="005A2C2A" w:rsidP="0023142E">
            <w:pPr>
              <w:autoSpaceDE w:val="0"/>
              <w:autoSpaceDN w:val="0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与国内单位协作材料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3" w:type="dxa"/>
            <w:vAlign w:val="center"/>
          </w:tcPr>
          <w:p w:rsidR="005A2C2A" w:rsidRPr="00AF2FA3" w:rsidRDefault="005A2C2A" w:rsidP="0023142E">
            <w:pPr>
              <w:autoSpaceDE w:val="0"/>
              <w:autoSpaceDN w:val="0"/>
              <w:rPr>
                <w:sz w:val="24"/>
              </w:rPr>
            </w:pPr>
            <w:r w:rsidRPr="00AF2FA3">
              <w:rPr>
                <w:rFonts w:hint="eastAsia"/>
                <w:sz w:val="24"/>
              </w:rPr>
              <w:t>统计重要资料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3" w:type="dxa"/>
            <w:vAlign w:val="center"/>
          </w:tcPr>
          <w:p w:rsidR="005A2C2A" w:rsidRPr="00C07EB6" w:rsidRDefault="005A2C2A" w:rsidP="0023142E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本部门职责及岗位责任制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3" w:type="dxa"/>
            <w:vAlign w:val="center"/>
          </w:tcPr>
          <w:p w:rsidR="005A2C2A" w:rsidRPr="00C07EB6" w:rsidRDefault="005A2C2A" w:rsidP="0023142E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承办的重要会议、重要活动及重大事件等形成的成套材料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永久或长期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3" w:type="dxa"/>
            <w:vAlign w:val="center"/>
          </w:tcPr>
          <w:p w:rsidR="005A2C2A" w:rsidRPr="00C07EB6" w:rsidRDefault="005A2C2A" w:rsidP="0023142E">
            <w:pPr>
              <w:spacing w:line="360" w:lineRule="auto"/>
              <w:rPr>
                <w:sz w:val="24"/>
              </w:rPr>
            </w:pPr>
            <w:r w:rsidRPr="00C07EB6">
              <w:rPr>
                <w:rFonts w:hint="eastAsia"/>
                <w:sz w:val="24"/>
              </w:rPr>
              <w:t>反映本单位工作、活动的材料</w:t>
            </w:r>
            <w:r w:rsidRPr="00C07EB6">
              <w:rPr>
                <w:sz w:val="24"/>
              </w:rPr>
              <w:t>(</w:t>
            </w:r>
            <w:r w:rsidRPr="00C07EB6">
              <w:rPr>
                <w:rFonts w:hint="eastAsia"/>
                <w:sz w:val="24"/>
              </w:rPr>
              <w:t>包括规章制度汇编、</w:t>
            </w:r>
            <w:r>
              <w:rPr>
                <w:rFonts w:hint="eastAsia"/>
                <w:sz w:val="24"/>
              </w:rPr>
              <w:t>与</w:t>
            </w:r>
            <w:r w:rsidRPr="00C07EB6">
              <w:rPr>
                <w:rFonts w:hint="eastAsia"/>
                <w:sz w:val="24"/>
              </w:rPr>
              <w:t>大事记</w:t>
            </w:r>
            <w:r>
              <w:rPr>
                <w:rFonts w:hint="eastAsia"/>
                <w:sz w:val="24"/>
              </w:rPr>
              <w:t>相关的照片</w:t>
            </w:r>
            <w:r w:rsidRPr="00C07EB6">
              <w:rPr>
                <w:rFonts w:hint="eastAsia"/>
                <w:sz w:val="24"/>
              </w:rPr>
              <w:t>、宣传册、简报、调研报告、分析汇总材料等</w:t>
            </w:r>
            <w:r w:rsidRPr="00C07EB6">
              <w:rPr>
                <w:sz w:val="24"/>
              </w:rPr>
              <w:t>)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永久或长期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3" w:type="dxa"/>
            <w:vAlign w:val="center"/>
          </w:tcPr>
          <w:p w:rsidR="005A2C2A" w:rsidRPr="00C07EB6" w:rsidRDefault="005A2C2A" w:rsidP="0023142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其他有归档价值的材料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永久或长期</w:t>
            </w:r>
          </w:p>
        </w:tc>
      </w:tr>
      <w:tr w:rsidR="005A2C2A" w:rsidRPr="00654D6F" w:rsidTr="0023142E">
        <w:trPr>
          <w:trHeight w:val="567"/>
        </w:trPr>
        <w:tc>
          <w:tcPr>
            <w:tcW w:w="1245" w:type="dxa"/>
            <w:vMerge w:val="restart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sz w:val="32"/>
                <w:szCs w:val="32"/>
              </w:rPr>
              <w:t>JX11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53" w:type="dxa"/>
            <w:vAlign w:val="center"/>
          </w:tcPr>
          <w:p w:rsidR="005A2C2A" w:rsidRPr="00D017B2" w:rsidRDefault="005A2C2A" w:rsidP="0023142E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下达的</w:t>
            </w: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有关教学工作文件材料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654D6F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ind w:firstLineChars="100" w:firstLine="28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53" w:type="dxa"/>
            <w:vAlign w:val="center"/>
          </w:tcPr>
          <w:p w:rsidR="005A2C2A" w:rsidRPr="00D017B2" w:rsidRDefault="005A2C2A" w:rsidP="0023142E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有关教学规章制度、会议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、调研报告、简报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5A2C2A" w:rsidRPr="00654D6F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53" w:type="dxa"/>
            <w:vAlign w:val="center"/>
          </w:tcPr>
          <w:p w:rsidR="005A2C2A" w:rsidRPr="00D017B2" w:rsidRDefault="005A2C2A" w:rsidP="0023142E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教学检查，评估和各级优秀教学质量评奖材料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654D6F" w:rsidTr="0023142E">
        <w:trPr>
          <w:trHeight w:val="617"/>
        </w:trPr>
        <w:tc>
          <w:tcPr>
            <w:tcW w:w="1245" w:type="dxa"/>
            <w:vMerge w:val="restart"/>
            <w:vAlign w:val="center"/>
          </w:tcPr>
          <w:p w:rsidR="005A2C2A" w:rsidRPr="004E4C7B" w:rsidRDefault="005A2C2A" w:rsidP="0023142E">
            <w:pPr>
              <w:ind w:firstLineChars="50" w:firstLine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sz w:val="32"/>
                <w:szCs w:val="32"/>
              </w:rPr>
              <w:t>JX12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53" w:type="dxa"/>
            <w:vAlign w:val="center"/>
          </w:tcPr>
          <w:p w:rsidR="005A2C2A" w:rsidRPr="00221646" w:rsidRDefault="005A2C2A" w:rsidP="0023142E">
            <w:pPr>
              <w:autoSpaceDE w:val="0"/>
              <w:autoSpaceDN w:val="0"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上级有关专业设置的文件材料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654D6F" w:rsidTr="0023142E">
        <w:trPr>
          <w:trHeight w:val="569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ind w:firstLineChars="50" w:firstLine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spacing w:line="340" w:lineRule="exact"/>
              <w:ind w:firstLineChars="100" w:firstLine="28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53" w:type="dxa"/>
            <w:vAlign w:val="center"/>
          </w:tcPr>
          <w:p w:rsidR="005A2C2A" w:rsidRPr="00221646" w:rsidRDefault="005A2C2A" w:rsidP="0023142E">
            <w:pPr>
              <w:autoSpaceDE w:val="0"/>
              <w:autoSpaceDN w:val="0"/>
              <w:spacing w:line="340" w:lineRule="exact"/>
              <w:rPr>
                <w:rFonts w:ascii="宋体" w:hAnsi="Courier New" w:cs="Courier New"/>
                <w:bCs/>
                <w:sz w:val="24"/>
                <w:szCs w:val="21"/>
              </w:rPr>
            </w:pPr>
            <w:r>
              <w:rPr>
                <w:rFonts w:ascii="宋体" w:hAnsi="Courier New" w:cs="Courier New" w:hint="eastAsia"/>
                <w:bCs/>
                <w:sz w:val="24"/>
                <w:szCs w:val="21"/>
              </w:rPr>
              <w:t>有关</w:t>
            </w:r>
            <w:r w:rsidRPr="00221646">
              <w:rPr>
                <w:rFonts w:ascii="宋体" w:hAnsi="Courier New" w:cs="Courier New" w:hint="eastAsia"/>
                <w:bCs/>
                <w:sz w:val="24"/>
                <w:szCs w:val="21"/>
              </w:rPr>
              <w:t>专业</w:t>
            </w:r>
            <w:r>
              <w:rPr>
                <w:rFonts w:ascii="宋体" w:hAnsi="Courier New" w:cs="Courier New" w:hint="eastAsia"/>
                <w:bCs/>
                <w:sz w:val="24"/>
                <w:szCs w:val="21"/>
              </w:rPr>
              <w:t>的论证、评估、申报、审批材料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5A2C2A" w:rsidRPr="00654D6F" w:rsidTr="0023142E">
        <w:trPr>
          <w:trHeight w:val="584"/>
        </w:trPr>
        <w:tc>
          <w:tcPr>
            <w:tcW w:w="1245" w:type="dxa"/>
            <w:vMerge w:val="restart"/>
            <w:tcBorders>
              <w:top w:val="single" w:sz="4" w:space="0" w:color="auto"/>
            </w:tcBorders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sz w:val="32"/>
                <w:szCs w:val="32"/>
              </w:rPr>
              <w:t>JX13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53" w:type="dxa"/>
            <w:vAlign w:val="center"/>
          </w:tcPr>
          <w:p w:rsidR="005A2C2A" w:rsidRPr="00D017B2" w:rsidRDefault="005A2C2A" w:rsidP="0023142E">
            <w:pPr>
              <w:autoSpaceDE w:val="0"/>
              <w:autoSpaceDN w:val="0"/>
              <w:spacing w:line="3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上级有关招生工作的文件材料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D017B2" w:rsidTr="0023142E">
        <w:trPr>
          <w:trHeight w:val="671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3" w:type="dxa"/>
            <w:vAlign w:val="center"/>
          </w:tcPr>
          <w:p w:rsidR="005A2C2A" w:rsidRPr="00D017B2" w:rsidRDefault="005A2C2A" w:rsidP="0023142E">
            <w:pPr>
              <w:spacing w:line="340" w:lineRule="exact"/>
              <w:rPr>
                <w:rFonts w:ascii="宋体" w:hAnsi="宋体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招生计划、规定、生源计划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D017B2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53" w:type="dxa"/>
            <w:vAlign w:val="center"/>
          </w:tcPr>
          <w:p w:rsidR="005A2C2A" w:rsidRPr="00D017B2" w:rsidRDefault="005A2C2A" w:rsidP="0023142E">
            <w:pPr>
              <w:spacing w:line="340" w:lineRule="exact"/>
              <w:rPr>
                <w:rFonts w:ascii="宋体" w:hAnsi="宋体"/>
                <w:color w:val="FF0000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新生录取材料及新生名单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5A2C2A" w:rsidRPr="00D017B2" w:rsidTr="0023142E">
        <w:trPr>
          <w:trHeight w:val="704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53" w:type="dxa"/>
            <w:vAlign w:val="center"/>
          </w:tcPr>
          <w:p w:rsidR="005A2C2A" w:rsidRPr="00D017B2" w:rsidRDefault="005A2C2A" w:rsidP="0023142E">
            <w:pPr>
              <w:spacing w:line="340" w:lineRule="exact"/>
              <w:rPr>
                <w:rFonts w:ascii="宋体" w:hAnsi="宋体"/>
                <w:sz w:val="24"/>
              </w:rPr>
            </w:pPr>
            <w:r w:rsidRPr="00D017B2">
              <w:rPr>
                <w:rFonts w:ascii="宋体" w:cs="宋体" w:hint="eastAsia"/>
                <w:color w:val="000000"/>
                <w:kern w:val="0"/>
                <w:sz w:val="24"/>
              </w:rPr>
              <w:t>招生宣传工作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654D6F" w:rsidTr="0023142E">
        <w:trPr>
          <w:trHeight w:val="667"/>
        </w:trPr>
        <w:tc>
          <w:tcPr>
            <w:tcW w:w="1245" w:type="dxa"/>
            <w:vMerge w:val="restart"/>
            <w:tcBorders>
              <w:top w:val="single" w:sz="4" w:space="0" w:color="auto"/>
            </w:tcBorders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JXl4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4953" w:type="dxa"/>
            <w:vAlign w:val="center"/>
          </w:tcPr>
          <w:p w:rsidR="005A2C2A" w:rsidRPr="003A74BA" w:rsidRDefault="005A2C2A" w:rsidP="0023142E">
            <w:pPr>
              <w:autoSpaceDE w:val="0"/>
              <w:autoSpaceDN w:val="0"/>
              <w:spacing w:line="3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3A74BA">
              <w:rPr>
                <w:rFonts w:ascii="宋体" w:cs="宋体" w:hint="eastAsia"/>
                <w:color w:val="000000"/>
                <w:kern w:val="0"/>
                <w:sz w:val="24"/>
              </w:rPr>
              <w:t>学生成绩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册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5A2C2A" w:rsidRPr="00654D6F" w:rsidTr="0023142E">
        <w:trPr>
          <w:trHeight w:val="862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3" w:type="dxa"/>
            <w:vAlign w:val="center"/>
          </w:tcPr>
          <w:p w:rsidR="005A2C2A" w:rsidRPr="00076E71" w:rsidRDefault="005A2C2A" w:rsidP="0023142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学生学籍变更材料（升级、留级、休学、复学、转学、退学）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654D6F" w:rsidTr="0023142E">
        <w:trPr>
          <w:trHeight w:val="567"/>
        </w:trPr>
        <w:tc>
          <w:tcPr>
            <w:tcW w:w="1245" w:type="dxa"/>
            <w:vMerge w:val="restart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JXl5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vAlign w:val="center"/>
          </w:tcPr>
          <w:p w:rsidR="005A2C2A" w:rsidRPr="00A75016" w:rsidRDefault="005A2C2A" w:rsidP="0023142E">
            <w:pPr>
              <w:rPr>
                <w:sz w:val="24"/>
                <w:szCs w:val="24"/>
              </w:rPr>
            </w:pPr>
            <w:r w:rsidRPr="00A75016">
              <w:rPr>
                <w:rFonts w:ascii="宋体" w:hAnsi="Courier New" w:cs="Courier New" w:hint="eastAsia"/>
                <w:sz w:val="24"/>
                <w:szCs w:val="24"/>
              </w:rPr>
              <w:t xml:space="preserve">各专业教学计划（培养计划）、教学大纲     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5A2C2A" w:rsidTr="0023142E">
        <w:trPr>
          <w:trHeight w:val="567"/>
        </w:trPr>
        <w:tc>
          <w:tcPr>
            <w:tcW w:w="1245" w:type="dxa"/>
            <w:vMerge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3" w:type="dxa"/>
            <w:vAlign w:val="center"/>
          </w:tcPr>
          <w:p w:rsidR="005A2C2A" w:rsidRPr="00A75016" w:rsidRDefault="005A2C2A" w:rsidP="0023142E">
            <w:pPr>
              <w:rPr>
                <w:rFonts w:ascii="宋体" w:hAnsi="Courier New" w:cs="Courier New"/>
                <w:sz w:val="24"/>
                <w:szCs w:val="24"/>
              </w:rPr>
            </w:pPr>
            <w:r w:rsidRPr="00A75016">
              <w:rPr>
                <w:rFonts w:ascii="宋体" w:hAnsi="Courier New" w:cs="Courier New" w:hint="eastAsia"/>
                <w:sz w:val="24"/>
                <w:szCs w:val="24"/>
              </w:rPr>
              <w:t>获校级及以上的典型教案、重要备课记录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A2C2A" w:rsidRPr="00654D6F" w:rsidTr="0023142E">
        <w:trPr>
          <w:trHeight w:val="567"/>
        </w:trPr>
        <w:tc>
          <w:tcPr>
            <w:tcW w:w="1245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C7B"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JXl6</w:t>
            </w:r>
          </w:p>
        </w:tc>
        <w:tc>
          <w:tcPr>
            <w:tcW w:w="877" w:type="dxa"/>
            <w:vAlign w:val="center"/>
          </w:tcPr>
          <w:p w:rsidR="005A2C2A" w:rsidRPr="004E4C7B" w:rsidRDefault="005A2C2A" w:rsidP="0023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vAlign w:val="center"/>
          </w:tcPr>
          <w:p w:rsidR="005A2C2A" w:rsidRPr="00A75016" w:rsidRDefault="005A2C2A" w:rsidP="0023142E">
            <w:pPr>
              <w:rPr>
                <w:sz w:val="24"/>
                <w:szCs w:val="24"/>
              </w:rPr>
            </w:pPr>
            <w:r w:rsidRPr="00A75016">
              <w:rPr>
                <w:rFonts w:ascii="宋体" w:hAnsi="Courier New" w:cs="Courier New" w:hint="eastAsia"/>
                <w:sz w:val="24"/>
                <w:szCs w:val="24"/>
              </w:rPr>
              <w:t>学位委员会授予的学位清册</w:t>
            </w:r>
          </w:p>
        </w:tc>
        <w:tc>
          <w:tcPr>
            <w:tcW w:w="1447" w:type="dxa"/>
            <w:vAlign w:val="center"/>
          </w:tcPr>
          <w:p w:rsidR="005A2C2A" w:rsidRPr="00A75016" w:rsidRDefault="005A2C2A" w:rsidP="0023142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5A2C2A" w:rsidRPr="00654D6F" w:rsidTr="0023142E">
        <w:trPr>
          <w:trHeight w:val="567"/>
        </w:trPr>
        <w:tc>
          <w:tcPr>
            <w:tcW w:w="2122" w:type="dxa"/>
            <w:gridSpan w:val="2"/>
            <w:tcBorders>
              <w:bottom w:val="single" w:sz="12" w:space="0" w:color="auto"/>
            </w:tcBorders>
            <w:vAlign w:val="center"/>
          </w:tcPr>
          <w:p w:rsidR="005A2C2A" w:rsidRPr="00A75016" w:rsidRDefault="005A2C2A" w:rsidP="0023142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016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400" w:type="dxa"/>
            <w:gridSpan w:val="2"/>
            <w:tcBorders>
              <w:bottom w:val="single" w:sz="12" w:space="0" w:color="auto"/>
            </w:tcBorders>
            <w:vAlign w:val="center"/>
          </w:tcPr>
          <w:p w:rsidR="005A2C2A" w:rsidRPr="00A75016" w:rsidRDefault="005A2C2A" w:rsidP="0023142E">
            <w:pPr>
              <w:rPr>
                <w:rFonts w:ascii="宋体" w:hAnsi="宋体"/>
                <w:sz w:val="24"/>
                <w:szCs w:val="24"/>
              </w:rPr>
            </w:pPr>
            <w:r w:rsidRPr="00A75016">
              <w:rPr>
                <w:rFonts w:hint="eastAsia"/>
                <w:sz w:val="24"/>
                <w:szCs w:val="24"/>
              </w:rPr>
              <w:t>纸质归档材料如有电子版，电子版随纸质材料一并归档</w:t>
            </w:r>
          </w:p>
        </w:tc>
      </w:tr>
    </w:tbl>
    <w:p w:rsidR="00020712" w:rsidRPr="005A2C2A" w:rsidRDefault="00020712">
      <w:bookmarkStart w:id="0" w:name="_GoBack"/>
      <w:bookmarkEnd w:id="0"/>
    </w:p>
    <w:sectPr w:rsidR="00020712" w:rsidRPr="005A2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14" w:rsidRDefault="00F91914" w:rsidP="005A2C2A">
      <w:r>
        <w:separator/>
      </w:r>
    </w:p>
  </w:endnote>
  <w:endnote w:type="continuationSeparator" w:id="0">
    <w:p w:rsidR="00F91914" w:rsidRDefault="00F91914" w:rsidP="005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14" w:rsidRDefault="00F91914" w:rsidP="005A2C2A">
      <w:r>
        <w:separator/>
      </w:r>
    </w:p>
  </w:footnote>
  <w:footnote w:type="continuationSeparator" w:id="0">
    <w:p w:rsidR="00F91914" w:rsidRDefault="00F91914" w:rsidP="005A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56"/>
    <w:rsid w:val="00020712"/>
    <w:rsid w:val="00561956"/>
    <w:rsid w:val="005A2C2A"/>
    <w:rsid w:val="00F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2016-03-30T03:08:00Z</dcterms:created>
  <dcterms:modified xsi:type="dcterms:W3CDTF">2016-03-30T03:08:00Z</dcterms:modified>
</cp:coreProperties>
</file>